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B70" w:rsidRPr="00A55D7C" w:rsidRDefault="006A0B70" w:rsidP="006A0B7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540707">
        <w:rPr>
          <w:rFonts w:ascii="Times New Roman" w:eastAsia="Times New Roman" w:hAnsi="Times New Roman" w:cs="Times New Roman"/>
          <w:b/>
          <w:sz w:val="28"/>
          <w:szCs w:val="28"/>
        </w:rPr>
        <w:t>11</w:t>
      </w:r>
    </w:p>
    <w:p w:rsidR="006A0B70" w:rsidRPr="00E05F54" w:rsidRDefault="006A0B70" w:rsidP="006A0B7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6A0B70" w:rsidRPr="00E05F54" w:rsidRDefault="006A0B70" w:rsidP="006A0B7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6A0B70" w:rsidRPr="00E05F54" w:rsidRDefault="006A0B70" w:rsidP="006A0B7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B70" w:rsidRPr="00E456F1" w:rsidRDefault="006A0B70" w:rsidP="006A0B70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6A54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сентября 2018 года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4117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456F1">
        <w:rPr>
          <w:rFonts w:ascii="Times New Roman" w:eastAsia="Times New Roman" w:hAnsi="Times New Roman" w:cs="Times New Roman"/>
          <w:b/>
          <w:sz w:val="28"/>
          <w:szCs w:val="28"/>
        </w:rPr>
        <w:t>30</w:t>
      </w:r>
    </w:p>
    <w:p w:rsidR="006A0B70" w:rsidRDefault="006A0B70" w:rsidP="006A0B70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6A0B70" w:rsidRPr="00232AC1" w:rsidRDefault="006A0B70" w:rsidP="006A0B70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6A0B70" w:rsidRPr="00E05F54" w:rsidRDefault="006A0B70" w:rsidP="006A0B70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6A0B70" w:rsidRDefault="006A0B70" w:rsidP="006A0B70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A0B70" w:rsidRPr="00664FAB" w:rsidRDefault="006A0B70" w:rsidP="006A0B70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64FAB">
        <w:rPr>
          <w:rFonts w:ascii="Times New Roman" w:eastAsia="Times New Roman" w:hAnsi="Times New Roman" w:cs="Times New Roman"/>
          <w:b/>
          <w:sz w:val="28"/>
          <w:szCs w:val="28"/>
        </w:rPr>
        <w:t>Заместитель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Заместитель </w:t>
      </w:r>
      <w:r w:rsidRPr="00E05F54">
        <w:rPr>
          <w:rFonts w:ascii="Times New Roman" w:eastAsia="Calibri" w:hAnsi="Times New Roman" w:cs="Times New Roman"/>
          <w:sz w:val="28"/>
          <w:szCs w:val="28"/>
        </w:rPr>
        <w:t>Генеральн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 директор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Искакова А.К.</w:t>
      </w:r>
    </w:p>
    <w:p w:rsidR="006A0B70" w:rsidRPr="006A0B70" w:rsidRDefault="006A0B70" w:rsidP="006A0B70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Койков В.В., Иманова Ж.А.,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Табаров А.Б., Жусупова Г.К. (</w:t>
      </w:r>
      <w:r>
        <w:rPr>
          <w:rFonts w:ascii="Times New Roman" w:hAnsi="Times New Roman" w:cs="Times New Roman"/>
          <w:sz w:val="28"/>
          <w:szCs w:val="28"/>
          <w:lang w:val="kk-KZ"/>
        </w:rPr>
        <w:t>на семинаре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 Жалдыбаева С.С., Идрисова С.С. (в МЗ РК), Жумакаримов М.А. Нургалиева Ж.Т.; Каупбаева Б.Т. (в командировке), Оспанов Д.М., Темекова З.М.                  (в командировке), Забирова Э.А. </w:t>
      </w:r>
      <w:r w:rsidR="0043359A">
        <w:rPr>
          <w:rFonts w:ascii="Times New Roman" w:eastAsia="Times New Roman" w:hAnsi="Times New Roman" w:cs="Times New Roman"/>
          <w:sz w:val="28"/>
          <w:szCs w:val="28"/>
          <w:lang w:val="kk-KZ"/>
        </w:rPr>
        <w:t>Давлетбаева А.К.            (в МЗ РК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) Малгаздаров Г.Т.</w:t>
      </w:r>
    </w:p>
    <w:p w:rsidR="006A0B70" w:rsidRDefault="006A0B70" w:rsidP="006A0B70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64FAB">
        <w:rPr>
          <w:rFonts w:ascii="Times New Roman" w:hAnsi="Times New Roman" w:cs="Times New Roman"/>
          <w:sz w:val="28"/>
          <w:szCs w:val="28"/>
          <w:lang w:val="kk-KZ"/>
        </w:rPr>
        <w:t>Айыпханова А.Т.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в командировке; Табаров А.Б., Жусупова Г.К. – на семинаре; Каупбаева Б.Т. – в командировке; Идрисова С.С. – в МЗ РК; Темекова З.М. – в командировке.</w:t>
      </w:r>
    </w:p>
    <w:p w:rsidR="006A0B70" w:rsidRDefault="006A0B70" w:rsidP="006A0B70">
      <w:pPr>
        <w:tabs>
          <w:tab w:val="left" w:pos="851"/>
          <w:tab w:val="left" w:pos="993"/>
        </w:tabs>
        <w:spacing w:after="0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0B70" w:rsidRDefault="006A0B70" w:rsidP="006A0B7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F55426" w:rsidRPr="00F55426" w:rsidRDefault="006A0B70" w:rsidP="00F5542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 xml:space="preserve">Рассмотрение </w:t>
      </w:r>
      <w:r w:rsidR="00FE6A54" w:rsidRPr="00E10A9F">
        <w:rPr>
          <w:rFonts w:ascii="Times New Roman" w:hAnsi="Times New Roman"/>
          <w:sz w:val="28"/>
          <w:szCs w:val="28"/>
          <w:lang w:val="kk-KZ"/>
        </w:rPr>
        <w:t xml:space="preserve">проектов </w:t>
      </w:r>
      <w:r w:rsidRPr="00E10A9F">
        <w:rPr>
          <w:rFonts w:ascii="Times New Roman" w:hAnsi="Times New Roman"/>
          <w:sz w:val="28"/>
          <w:szCs w:val="28"/>
        </w:rPr>
        <w:t>т</w:t>
      </w:r>
      <w:r w:rsidRPr="00F55426">
        <w:rPr>
          <w:rFonts w:ascii="Times New Roman" w:hAnsi="Times New Roman"/>
          <w:sz w:val="28"/>
          <w:szCs w:val="28"/>
        </w:rPr>
        <w:t>иповых программ/правил стандартных операционных процедур для медицинских организаций</w:t>
      </w:r>
      <w:r w:rsidR="00F55426" w:rsidRPr="00F55426">
        <w:rPr>
          <w:rFonts w:ascii="Times New Roman" w:hAnsi="Times New Roman"/>
          <w:sz w:val="28"/>
          <w:szCs w:val="28"/>
        </w:rPr>
        <w:t>.</w:t>
      </w:r>
    </w:p>
    <w:p w:rsidR="00F54E80" w:rsidRDefault="00F55426" w:rsidP="0043359A">
      <w:pPr>
        <w:pStyle w:val="a8"/>
        <w:shd w:val="clear" w:color="auto" w:fill="FFFFFF"/>
        <w:spacing w:before="0" w:beforeAutospacing="0" w:after="0" w:afterAutospacing="0"/>
        <w:ind w:left="-15" w:right="-15" w:firstLine="723"/>
        <w:jc w:val="both"/>
        <w:rPr>
          <w:bCs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>Докладчик: Бижигитова Раушан Ерденовна - Ведущий специалист Сектора совершенствования аккредитации</w:t>
      </w:r>
      <w:r>
        <w:rPr>
          <w:bCs/>
          <w:i/>
          <w:sz w:val="28"/>
          <w:szCs w:val="28"/>
        </w:rPr>
        <w:t>, Центра Аккредитации.</w:t>
      </w:r>
    </w:p>
    <w:p w:rsidR="00F55426" w:rsidRPr="00F55426" w:rsidRDefault="00F55426" w:rsidP="00F55426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 xml:space="preserve">Рассмотрение методической рекомендации «Мультипрофильный патронаж </w:t>
      </w:r>
    </w:p>
    <w:p w:rsidR="00F55426" w:rsidRDefault="00F55426" w:rsidP="00F55426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>на основе интеграции служб первичной медико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F55426">
        <w:rPr>
          <w:rFonts w:ascii="Times New Roman" w:hAnsi="Times New Roman"/>
          <w:sz w:val="28"/>
          <w:szCs w:val="28"/>
        </w:rPr>
        <w:t>санитарной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5426">
        <w:rPr>
          <w:rFonts w:ascii="Times New Roman" w:hAnsi="Times New Roman"/>
          <w:sz w:val="28"/>
          <w:szCs w:val="28"/>
        </w:rPr>
        <w:t xml:space="preserve">помощи, социальной защиты, общественного здоровья, включая </w:t>
      </w:r>
      <w:proofErr w:type="gramStart"/>
      <w:r w:rsidRPr="00F55426">
        <w:rPr>
          <w:rFonts w:ascii="Times New Roman" w:hAnsi="Times New Roman"/>
          <w:sz w:val="28"/>
          <w:szCs w:val="28"/>
        </w:rPr>
        <w:t>медико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F55426">
        <w:rPr>
          <w:rFonts w:ascii="Times New Roman" w:hAnsi="Times New Roman"/>
          <w:sz w:val="28"/>
          <w:szCs w:val="28"/>
        </w:rPr>
        <w:t>социальную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55426">
        <w:rPr>
          <w:rFonts w:ascii="Times New Roman" w:hAnsi="Times New Roman"/>
          <w:sz w:val="28"/>
          <w:szCs w:val="28"/>
        </w:rPr>
        <w:t>реабилитацию для внедрения в организациях первичной медико-санитарной помощи»</w:t>
      </w:r>
      <w:r>
        <w:rPr>
          <w:rFonts w:ascii="Times New Roman" w:hAnsi="Times New Roman"/>
          <w:sz w:val="28"/>
          <w:szCs w:val="28"/>
        </w:rPr>
        <w:t>.</w:t>
      </w:r>
    </w:p>
    <w:p w:rsidR="00F55426" w:rsidRDefault="00F55426" w:rsidP="0043359A">
      <w:pPr>
        <w:pStyle w:val="a8"/>
        <w:shd w:val="clear" w:color="auto" w:fill="FFFFFF"/>
        <w:spacing w:before="0" w:beforeAutospacing="0" w:after="0" w:afterAutospacing="0"/>
        <w:ind w:left="-15" w:right="-15" w:firstLine="723"/>
        <w:jc w:val="both"/>
        <w:rPr>
          <w:bCs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>Докладчик: Муханова Гулжан Темиржановна</w:t>
      </w:r>
      <w:r w:rsidRPr="00F55426">
        <w:rPr>
          <w:bCs/>
          <w:i/>
          <w:sz w:val="28"/>
          <w:szCs w:val="28"/>
        </w:rPr>
        <w:t xml:space="preserve"> – главный специалист отдела</w:t>
      </w:r>
      <w:r w:rsidRPr="0043359A">
        <w:rPr>
          <w:bCs/>
          <w:i/>
          <w:sz w:val="28"/>
          <w:szCs w:val="28"/>
        </w:rPr>
        <w:t xml:space="preserve"> развития ПМСП</w:t>
      </w:r>
      <w:r w:rsidRPr="00F55426">
        <w:rPr>
          <w:bCs/>
          <w:i/>
          <w:sz w:val="28"/>
          <w:szCs w:val="28"/>
        </w:rPr>
        <w:t>, Центра совершенствования медицинской помощи.</w:t>
      </w:r>
    </w:p>
    <w:p w:rsidR="00F55426" w:rsidRDefault="00F55426" w:rsidP="003E685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>Рассмотрение методической рекомендации</w:t>
      </w:r>
      <w:r>
        <w:rPr>
          <w:rFonts w:ascii="Times New Roman" w:hAnsi="Times New Roman"/>
          <w:sz w:val="28"/>
          <w:szCs w:val="28"/>
        </w:rPr>
        <w:t xml:space="preserve"> «Универсальная прогрессивная модель патронажного обслуживания беременных женщин и детей раннего возраста на уровне первичной медико – санитарной </w:t>
      </w:r>
      <w:r w:rsidR="003E685B">
        <w:rPr>
          <w:rFonts w:ascii="Times New Roman" w:hAnsi="Times New Roman"/>
          <w:sz w:val="28"/>
          <w:szCs w:val="28"/>
        </w:rPr>
        <w:t>помощи</w:t>
      </w:r>
      <w:r w:rsidR="00540707">
        <w:rPr>
          <w:rFonts w:ascii="Times New Roman" w:hAnsi="Times New Roman"/>
          <w:sz w:val="28"/>
          <w:szCs w:val="28"/>
        </w:rPr>
        <w:t>»</w:t>
      </w:r>
      <w:r w:rsidR="003E685B">
        <w:rPr>
          <w:rFonts w:ascii="Times New Roman" w:hAnsi="Times New Roman"/>
          <w:sz w:val="28"/>
          <w:szCs w:val="28"/>
        </w:rPr>
        <w:t>, с целью внедрения в образовательные программы колледжей.</w:t>
      </w:r>
    </w:p>
    <w:p w:rsidR="00980A55" w:rsidRPr="0043359A" w:rsidRDefault="003E685B" w:rsidP="00980A55">
      <w:pPr>
        <w:pStyle w:val="a8"/>
        <w:shd w:val="clear" w:color="auto" w:fill="FFFFFF"/>
        <w:spacing w:before="0" w:beforeAutospacing="0" w:after="0" w:afterAutospacing="0"/>
        <w:ind w:left="-15" w:right="-15" w:firstLine="723"/>
        <w:jc w:val="both"/>
        <w:rPr>
          <w:bCs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 xml:space="preserve">Докладчик: </w:t>
      </w:r>
      <w:r w:rsidR="00980A55" w:rsidRPr="0043359A">
        <w:rPr>
          <w:bCs/>
          <w:i/>
          <w:sz w:val="28"/>
          <w:szCs w:val="28"/>
        </w:rPr>
        <w:t xml:space="preserve">Бекбергенова Жанагуль Боранбаевна – ведущий эксперт отдела развития медицинского образования, </w:t>
      </w:r>
      <w:r w:rsidR="0043359A" w:rsidRPr="0043359A">
        <w:rPr>
          <w:bCs/>
          <w:i/>
          <w:sz w:val="28"/>
          <w:szCs w:val="28"/>
        </w:rPr>
        <w:t>Ц</w:t>
      </w:r>
      <w:r w:rsidR="00980A55" w:rsidRPr="0043359A">
        <w:rPr>
          <w:bCs/>
          <w:i/>
          <w:sz w:val="28"/>
          <w:szCs w:val="28"/>
        </w:rPr>
        <w:t>ентра развития образования и науки.</w:t>
      </w:r>
    </w:p>
    <w:p w:rsidR="003E685B" w:rsidRPr="0043359A" w:rsidRDefault="003E685B" w:rsidP="0043359A">
      <w:pPr>
        <w:pStyle w:val="a8"/>
        <w:shd w:val="clear" w:color="auto" w:fill="FFFFFF"/>
        <w:spacing w:before="0" w:beforeAutospacing="0" w:after="0" w:afterAutospacing="0"/>
        <w:ind w:left="-15" w:right="-15" w:firstLine="723"/>
        <w:jc w:val="both"/>
        <w:rPr>
          <w:rFonts w:asciiTheme="minorHAnsi" w:hAnsiTheme="minorHAnsi"/>
          <w:bCs/>
          <w:i/>
          <w:sz w:val="28"/>
          <w:szCs w:val="28"/>
        </w:rPr>
      </w:pPr>
    </w:p>
    <w:p w:rsidR="0043359A" w:rsidRDefault="0043359A" w:rsidP="0043359A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5F54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43359A" w:rsidRDefault="0043359A" w:rsidP="0043359A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Одобрить</w:t>
      </w:r>
      <w:r w:rsidR="00E002C6">
        <w:rPr>
          <w:rFonts w:ascii="Times New Roman" w:hAnsi="Times New Roman"/>
          <w:sz w:val="28"/>
          <w:szCs w:val="28"/>
        </w:rPr>
        <w:t xml:space="preserve"> проекты</w:t>
      </w:r>
      <w:r>
        <w:rPr>
          <w:rFonts w:ascii="Times New Roman" w:hAnsi="Times New Roman"/>
          <w:sz w:val="28"/>
          <w:szCs w:val="28"/>
        </w:rPr>
        <w:t xml:space="preserve"> типовы</w:t>
      </w:r>
      <w:r w:rsidR="00E002C6">
        <w:rPr>
          <w:rFonts w:ascii="Times New Roman" w:hAnsi="Times New Roman"/>
          <w:sz w:val="28"/>
          <w:szCs w:val="28"/>
        </w:rPr>
        <w:t>х программ</w:t>
      </w:r>
      <w:r>
        <w:rPr>
          <w:rFonts w:ascii="Times New Roman" w:hAnsi="Times New Roman"/>
          <w:sz w:val="28"/>
          <w:szCs w:val="28"/>
        </w:rPr>
        <w:t>/правил стандартных операционных процедур для медицинских организаций.</w:t>
      </w:r>
    </w:p>
    <w:p w:rsidR="0043359A" w:rsidRPr="0043359A" w:rsidRDefault="0043359A" w:rsidP="0043359A">
      <w:pPr>
        <w:pStyle w:val="a3"/>
        <w:numPr>
          <w:ilvl w:val="0"/>
          <w:numId w:val="4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3359A">
        <w:rPr>
          <w:rFonts w:ascii="Times New Roman" w:hAnsi="Times New Roman"/>
          <w:sz w:val="28"/>
          <w:szCs w:val="28"/>
        </w:rPr>
        <w:t xml:space="preserve">Одобрить методическую рекомендацию «Мультипрофильный патронаж </w:t>
      </w:r>
    </w:p>
    <w:p w:rsidR="0043359A" w:rsidRDefault="0043359A" w:rsidP="0043359A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3359A">
        <w:rPr>
          <w:rFonts w:ascii="Times New Roman" w:hAnsi="Times New Roman"/>
          <w:sz w:val="28"/>
          <w:szCs w:val="28"/>
        </w:rPr>
        <w:lastRenderedPageBreak/>
        <w:t xml:space="preserve">на основе интеграции служб первичной медико – санитарной помощи, социальной защиты, общественного здоровья, включая </w:t>
      </w:r>
      <w:proofErr w:type="gramStart"/>
      <w:r w:rsidRPr="0043359A">
        <w:rPr>
          <w:rFonts w:ascii="Times New Roman" w:hAnsi="Times New Roman"/>
          <w:sz w:val="28"/>
          <w:szCs w:val="28"/>
        </w:rPr>
        <w:t>медико – социальную</w:t>
      </w:r>
      <w:proofErr w:type="gramEnd"/>
      <w:r w:rsidRPr="0043359A">
        <w:rPr>
          <w:rFonts w:ascii="Times New Roman" w:hAnsi="Times New Roman"/>
          <w:sz w:val="28"/>
          <w:szCs w:val="28"/>
        </w:rPr>
        <w:t xml:space="preserve"> реабилитацию для внедрения в организациях первичной медико-санитарной помощи»</w:t>
      </w:r>
      <w:r>
        <w:rPr>
          <w:rFonts w:ascii="Times New Roman" w:hAnsi="Times New Roman"/>
          <w:sz w:val="28"/>
          <w:szCs w:val="28"/>
        </w:rPr>
        <w:t>.</w:t>
      </w:r>
    </w:p>
    <w:p w:rsidR="00847C11" w:rsidRPr="00E10A9F" w:rsidRDefault="00847C11" w:rsidP="0054070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10A9F">
        <w:rPr>
          <w:rFonts w:ascii="Times New Roman" w:hAnsi="Times New Roman"/>
          <w:sz w:val="28"/>
          <w:szCs w:val="28"/>
        </w:rPr>
        <w:t xml:space="preserve">Центру совершенствования медицинской помощи включить в проект Дорожной карты </w:t>
      </w:r>
      <w:r w:rsidR="00FE6A54" w:rsidRPr="00E10A9F">
        <w:rPr>
          <w:rFonts w:ascii="Times New Roman" w:hAnsi="Times New Roman"/>
          <w:sz w:val="28"/>
          <w:szCs w:val="28"/>
          <w:lang w:val="kk-KZ"/>
        </w:rPr>
        <w:t xml:space="preserve">по </w:t>
      </w:r>
      <w:r w:rsidRPr="00E10A9F">
        <w:rPr>
          <w:rFonts w:ascii="Times New Roman" w:hAnsi="Times New Roman"/>
          <w:sz w:val="28"/>
          <w:szCs w:val="28"/>
        </w:rPr>
        <w:t>мониторинг</w:t>
      </w:r>
      <w:r w:rsidR="00FE6A54" w:rsidRPr="00E10A9F">
        <w:rPr>
          <w:rFonts w:ascii="Times New Roman" w:hAnsi="Times New Roman"/>
          <w:sz w:val="28"/>
          <w:szCs w:val="28"/>
          <w:lang w:val="kk-KZ"/>
        </w:rPr>
        <w:t>у</w:t>
      </w:r>
      <w:r w:rsidRPr="00E10A9F">
        <w:rPr>
          <w:rFonts w:ascii="Times New Roman" w:hAnsi="Times New Roman"/>
          <w:sz w:val="28"/>
          <w:szCs w:val="28"/>
        </w:rPr>
        <w:t xml:space="preserve"> деятельности центров лучших практик </w:t>
      </w:r>
      <w:r w:rsidR="00FE6A54" w:rsidRPr="00E10A9F">
        <w:rPr>
          <w:rFonts w:ascii="Times New Roman" w:hAnsi="Times New Roman"/>
          <w:sz w:val="28"/>
          <w:szCs w:val="28"/>
          <w:lang w:val="kk-KZ"/>
        </w:rPr>
        <w:t xml:space="preserve">ПМСП раздел </w:t>
      </w:r>
      <w:r w:rsidRPr="00E10A9F">
        <w:rPr>
          <w:rFonts w:ascii="Times New Roman" w:hAnsi="Times New Roman"/>
          <w:sz w:val="28"/>
          <w:szCs w:val="28"/>
        </w:rPr>
        <w:t xml:space="preserve">по внедрению универсальной прогрессивной </w:t>
      </w:r>
      <w:r w:rsidR="00E10A9F" w:rsidRPr="00E10A9F">
        <w:rPr>
          <w:rFonts w:ascii="Times New Roman" w:hAnsi="Times New Roman"/>
          <w:sz w:val="28"/>
          <w:szCs w:val="28"/>
        </w:rPr>
        <w:t>патронажной</w:t>
      </w:r>
      <w:r w:rsidR="00FE6A54" w:rsidRPr="00E10A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6A54" w:rsidRPr="00E10A9F">
        <w:rPr>
          <w:rFonts w:ascii="Times New Roman" w:hAnsi="Times New Roman"/>
          <w:sz w:val="28"/>
          <w:szCs w:val="28"/>
        </w:rPr>
        <w:t xml:space="preserve">модели </w:t>
      </w:r>
      <w:r w:rsidR="00FE6A54" w:rsidRPr="00E10A9F">
        <w:rPr>
          <w:rFonts w:ascii="Times New Roman" w:hAnsi="Times New Roman"/>
          <w:sz w:val="28"/>
          <w:szCs w:val="28"/>
          <w:lang w:val="kk-KZ"/>
        </w:rPr>
        <w:t>с индикаторами конечных результатов</w:t>
      </w:r>
      <w:r w:rsidRPr="00E10A9F">
        <w:rPr>
          <w:rFonts w:ascii="Times New Roman" w:hAnsi="Times New Roman"/>
          <w:sz w:val="28"/>
          <w:szCs w:val="28"/>
        </w:rPr>
        <w:t>.</w:t>
      </w:r>
      <w:r w:rsidRPr="00E10A9F">
        <w:rPr>
          <w:rFonts w:ascii="Times New Roman" w:hAnsi="Times New Roman"/>
          <w:sz w:val="28"/>
          <w:szCs w:val="28"/>
        </w:rPr>
        <w:tab/>
      </w:r>
    </w:p>
    <w:p w:rsidR="00540707" w:rsidRDefault="00540707" w:rsidP="00540707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Одобрить методическую рекомендацию «Универсальная прогрессивная модель патронажного обслуживания беременных женщин и детей раннего возраста на уровне первичной медико – санитарной помощи».</w:t>
      </w:r>
    </w:p>
    <w:p w:rsidR="00540707" w:rsidRDefault="00540707" w:rsidP="0043359A">
      <w:pPr>
        <w:pStyle w:val="a3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B7D62" w:rsidRDefault="000B7D62" w:rsidP="0043359A">
      <w:pPr>
        <w:pStyle w:val="a3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40707" w:rsidRPr="00540707" w:rsidRDefault="00540707" w:rsidP="00540707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Заместитель Председателя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А. Искакова</w:t>
      </w:r>
    </w:p>
    <w:p w:rsidR="00540707" w:rsidRPr="00540707" w:rsidRDefault="00540707" w:rsidP="00540707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40707" w:rsidRPr="00540707" w:rsidRDefault="00540707" w:rsidP="00540707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К. </w:t>
      </w:r>
      <w:proofErr w:type="spellStart"/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Абдыкарымова</w:t>
      </w:r>
      <w:proofErr w:type="spellEnd"/>
    </w:p>
    <w:p w:rsidR="00540707" w:rsidRPr="00540707" w:rsidRDefault="00540707" w:rsidP="00540707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5426" w:rsidRPr="003E685B" w:rsidRDefault="00F55426" w:rsidP="003E685B">
      <w:pPr>
        <w:pStyle w:val="a3"/>
        <w:spacing w:after="0" w:line="240" w:lineRule="auto"/>
        <w:ind w:left="0" w:firstLine="708"/>
        <w:jc w:val="both"/>
        <w:outlineLvl w:val="0"/>
        <w:rPr>
          <w:bCs/>
          <w:i/>
          <w:sz w:val="28"/>
          <w:szCs w:val="28"/>
        </w:rPr>
      </w:pPr>
    </w:p>
    <w:p w:rsidR="00F55426" w:rsidRPr="00F55426" w:rsidRDefault="00F55426" w:rsidP="00F55426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ab/>
      </w:r>
    </w:p>
    <w:sectPr w:rsidR="00F55426" w:rsidRPr="00F55426" w:rsidSect="00540707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EEB" w:rsidRDefault="00CE1EEB" w:rsidP="00847C11">
      <w:pPr>
        <w:spacing w:after="0" w:line="240" w:lineRule="auto"/>
      </w:pPr>
      <w:r>
        <w:separator/>
      </w:r>
    </w:p>
  </w:endnote>
  <w:endnote w:type="continuationSeparator" w:id="0">
    <w:p w:rsidR="00CE1EEB" w:rsidRDefault="00CE1EEB" w:rsidP="00847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762855"/>
      <w:docPartObj>
        <w:docPartGallery w:val="Page Numbers (Bottom of Page)"/>
        <w:docPartUnique/>
      </w:docPartObj>
    </w:sdtPr>
    <w:sdtEndPr/>
    <w:sdtContent>
      <w:p w:rsidR="00847C11" w:rsidRDefault="00847C1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6BA">
          <w:rPr>
            <w:noProof/>
          </w:rPr>
          <w:t>2</w:t>
        </w:r>
        <w:r>
          <w:fldChar w:fldCharType="end"/>
        </w:r>
      </w:p>
    </w:sdtContent>
  </w:sdt>
  <w:p w:rsidR="00847C11" w:rsidRDefault="00847C1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EEB" w:rsidRDefault="00CE1EEB" w:rsidP="00847C11">
      <w:pPr>
        <w:spacing w:after="0" w:line="240" w:lineRule="auto"/>
      </w:pPr>
      <w:r>
        <w:separator/>
      </w:r>
    </w:p>
  </w:footnote>
  <w:footnote w:type="continuationSeparator" w:id="0">
    <w:p w:rsidR="00CE1EEB" w:rsidRDefault="00CE1EEB" w:rsidP="00847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20903"/>
    <w:multiLevelType w:val="hybridMultilevel"/>
    <w:tmpl w:val="AE8242A2"/>
    <w:lvl w:ilvl="0" w:tplc="A148F6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527B7"/>
    <w:multiLevelType w:val="multilevel"/>
    <w:tmpl w:val="CD62E00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Calibri" w:hint="default"/>
      </w:rPr>
    </w:lvl>
  </w:abstractNum>
  <w:abstractNum w:abstractNumId="2">
    <w:nsid w:val="5DFD0C64"/>
    <w:multiLevelType w:val="multilevel"/>
    <w:tmpl w:val="54C2E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3">
    <w:nsid w:val="5FE059F0"/>
    <w:multiLevelType w:val="hybridMultilevel"/>
    <w:tmpl w:val="4B068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70"/>
    <w:rsid w:val="000B7D62"/>
    <w:rsid w:val="002736BA"/>
    <w:rsid w:val="003E685B"/>
    <w:rsid w:val="0043359A"/>
    <w:rsid w:val="004B55F6"/>
    <w:rsid w:val="00540707"/>
    <w:rsid w:val="006A0B70"/>
    <w:rsid w:val="00847C11"/>
    <w:rsid w:val="008B0A69"/>
    <w:rsid w:val="008D3E89"/>
    <w:rsid w:val="00980A55"/>
    <w:rsid w:val="00C51FE5"/>
    <w:rsid w:val="00CE1EEB"/>
    <w:rsid w:val="00E002C6"/>
    <w:rsid w:val="00E10A9F"/>
    <w:rsid w:val="00F54E80"/>
    <w:rsid w:val="00F55426"/>
    <w:rsid w:val="00F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0B70"/>
    <w:pPr>
      <w:ind w:left="720"/>
      <w:contextualSpacing/>
    </w:pPr>
  </w:style>
  <w:style w:type="character" w:styleId="a5">
    <w:name w:val="Strong"/>
    <w:basedOn w:val="a0"/>
    <w:uiPriority w:val="22"/>
    <w:qFormat/>
    <w:rsid w:val="00F55426"/>
    <w:rPr>
      <w:b/>
      <w:bCs/>
    </w:rPr>
  </w:style>
  <w:style w:type="paragraph" w:styleId="a6">
    <w:name w:val="No Spacing"/>
    <w:link w:val="a7"/>
    <w:uiPriority w:val="1"/>
    <w:qFormat/>
    <w:rsid w:val="00F5542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Без интервала Знак"/>
    <w:link w:val="a6"/>
    <w:uiPriority w:val="1"/>
    <w:rsid w:val="00F55426"/>
    <w:rPr>
      <w:rFonts w:ascii="Calibri" w:eastAsia="Calibri" w:hAnsi="Calibri" w:cs="Calibri"/>
    </w:rPr>
  </w:style>
  <w:style w:type="paragraph" w:styleId="a8">
    <w:name w:val="Normal (Web)"/>
    <w:basedOn w:val="a"/>
    <w:uiPriority w:val="99"/>
    <w:semiHidden/>
    <w:unhideWhenUsed/>
    <w:rsid w:val="00F55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43359A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847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7C1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847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7C1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0B70"/>
    <w:pPr>
      <w:ind w:left="720"/>
      <w:contextualSpacing/>
    </w:pPr>
  </w:style>
  <w:style w:type="character" w:styleId="a5">
    <w:name w:val="Strong"/>
    <w:basedOn w:val="a0"/>
    <w:uiPriority w:val="22"/>
    <w:qFormat/>
    <w:rsid w:val="00F55426"/>
    <w:rPr>
      <w:b/>
      <w:bCs/>
    </w:rPr>
  </w:style>
  <w:style w:type="paragraph" w:styleId="a6">
    <w:name w:val="No Spacing"/>
    <w:link w:val="a7"/>
    <w:uiPriority w:val="1"/>
    <w:qFormat/>
    <w:rsid w:val="00F5542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Без интервала Знак"/>
    <w:link w:val="a6"/>
    <w:uiPriority w:val="1"/>
    <w:rsid w:val="00F55426"/>
    <w:rPr>
      <w:rFonts w:ascii="Calibri" w:eastAsia="Calibri" w:hAnsi="Calibri" w:cs="Calibri"/>
    </w:rPr>
  </w:style>
  <w:style w:type="paragraph" w:styleId="a8">
    <w:name w:val="Normal (Web)"/>
    <w:basedOn w:val="a"/>
    <w:uiPriority w:val="99"/>
    <w:semiHidden/>
    <w:unhideWhenUsed/>
    <w:rsid w:val="00F55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43359A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847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7C1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847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7C1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3</cp:revision>
  <cp:lastPrinted>2018-09-21T06:16:00Z</cp:lastPrinted>
  <dcterms:created xsi:type="dcterms:W3CDTF">2018-09-20T10:13:00Z</dcterms:created>
  <dcterms:modified xsi:type="dcterms:W3CDTF">2018-09-21T06:50:00Z</dcterms:modified>
</cp:coreProperties>
</file>